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9"/>
        <w:gridCol w:w="5041"/>
      </w:tblGrid>
      <w:tr>
        <w:trPr>
          <w:trHeight w:val="1648" w:hRule="atLeast"/>
        </w:trPr>
        <w:tc>
          <w:tcPr>
            <w:tcW w:w="10910" w:type="dxa"/>
            <w:gridSpan w:val="2"/>
          </w:tcPr>
          <w:p>
            <w:pPr>
              <w:pStyle w:val="TableParagraph"/>
              <w:spacing w:before="120"/>
              <w:ind w:left="1734" w:right="172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Lolgorian Farmers Of Gold Self Help Group</w:t>
            </w:r>
          </w:p>
          <w:p>
            <w:pPr>
              <w:pStyle w:val="TableParagraph"/>
              <w:spacing w:before="120"/>
              <w:ind w:left="1732" w:right="17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Job Description – Board Member / Investor / Donor</w:t>
            </w:r>
          </w:p>
        </w:tc>
      </w:tr>
      <w:tr>
        <w:trPr>
          <w:trHeight w:val="470" w:hRule="atLeast"/>
        </w:trPr>
        <w:tc>
          <w:tcPr>
            <w:tcW w:w="10910" w:type="dxa"/>
            <w:gridSpan w:val="2"/>
          </w:tcPr>
          <w:p>
            <w:pPr>
              <w:pStyle w:val="TableParagraph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  <w:t>Job title: Investor</w:t>
            </w:r>
          </w:p>
        </w:tc>
      </w:tr>
      <w:tr>
        <w:trPr>
          <w:trHeight w:val="470" w:hRule="atLeast"/>
        </w:trPr>
        <w:tc>
          <w:tcPr>
            <w:tcW w:w="10910" w:type="dxa"/>
            <w:gridSpan w:val="2"/>
          </w:tcPr>
          <w:p>
            <w:pPr>
              <w:pStyle w:val="TableParagraph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</w:tr>
      <w:tr>
        <w:trPr>
          <w:trHeight w:val="470" w:hRule="atLeast"/>
        </w:trPr>
        <w:tc>
          <w:tcPr>
            <w:tcW w:w="10910" w:type="dxa"/>
            <w:gridSpan w:val="2"/>
          </w:tcPr>
          <w:p>
            <w:pPr>
              <w:pStyle w:val="TableParagraph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  <w:t>Work Location: Lolgorian Farmers of Gold Self Help Group</w:t>
            </w:r>
          </w:p>
        </w:tc>
      </w:tr>
      <w:tr>
        <w:trPr>
          <w:trHeight w:val="470" w:hRule="atLeast"/>
        </w:trPr>
        <w:tc>
          <w:tcPr>
            <w:tcW w:w="10910" w:type="dxa"/>
            <w:gridSpan w:val="2"/>
          </w:tcPr>
          <w:p>
            <w:pPr>
              <w:pStyle w:val="TableParagraph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  <w:t>Division/Department: Investments</w:t>
            </w:r>
          </w:p>
        </w:tc>
      </w:tr>
      <w:tr>
        <w:trPr>
          <w:trHeight w:val="485" w:hRule="atLeast"/>
        </w:trPr>
        <w:tc>
          <w:tcPr>
            <w:tcW w:w="1091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Reports to: </w:t>
            </w:r>
            <w:r>
              <w:rPr>
                <w:sz w:val="20"/>
              </w:rPr>
              <w:t>The Chairman</w:t>
            </w:r>
          </w:p>
        </w:tc>
      </w:tr>
      <w:tr>
        <w:trPr>
          <w:trHeight w:val="460" w:hRule="atLeast"/>
        </w:trPr>
        <w:tc>
          <w:tcPr>
            <w:tcW w:w="5869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rFonts w:ascii="Wingdings" w:hAnsi="Wingdings"/>
                <w:w w:val="125"/>
                <w:sz w:val="20"/>
              </w:rPr>
              <w:t>◼</w:t>
            </w:r>
            <w:r>
              <w:rPr>
                <w:rFonts w:ascii="Times New Roman" w:hAnsi="Times New Roman"/>
                <w:w w:val="125"/>
                <w:sz w:val="20"/>
              </w:rPr>
              <w:t> </w:t>
            </w:r>
            <w:r>
              <w:rPr>
                <w:b/>
                <w:w w:val="120"/>
                <w:sz w:val="20"/>
              </w:rPr>
              <w:t>Full-time</w:t>
            </w:r>
          </w:p>
          <w:p>
            <w:pPr>
              <w:pStyle w:val="TableParagraph"/>
              <w:spacing w:line="211" w:lineRule="exact"/>
              <w:ind w:left="4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color w:val="FF0000"/>
                <w:position w:val="-3"/>
                <w:sz w:val="18"/>
              </w:rPr>
              <w:t>√</w:t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Part-time</w:t>
            </w:r>
          </w:p>
        </w:tc>
        <w:tc>
          <w:tcPr>
            <w:tcW w:w="5041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rFonts w:ascii="Wingdings" w:hAnsi="Wingdings"/>
                <w:spacing w:val="-168"/>
                <w:w w:val="99"/>
                <w:sz w:val="20"/>
              </w:rPr>
              <w:t></w:t>
            </w:r>
            <w:r>
              <w:rPr>
                <w:rFonts w:ascii="Times New Roman" w:hAnsi="Times New Roman"/>
                <w:b/>
                <w:color w:val="FF0000"/>
                <w:position w:val="6"/>
                <w:sz w:val="18"/>
              </w:rPr>
              <w:t>√  </w:t>
            </w:r>
            <w:r>
              <w:rPr>
                <w:rFonts w:ascii="Times New Roman" w:hAnsi="Times New Roman"/>
                <w:b/>
                <w:color w:val="FF0000"/>
                <w:spacing w:val="-8"/>
                <w:position w:val="6"/>
                <w:sz w:val="18"/>
              </w:rPr>
              <w:t> </w:t>
            </w:r>
            <w:r>
              <w:rPr>
                <w:b/>
                <w:spacing w:val="-1"/>
                <w:w w:val="99"/>
                <w:sz w:val="20"/>
              </w:rPr>
              <w:t>E</w:t>
            </w:r>
            <w:r>
              <w:rPr>
                <w:b/>
                <w:w w:val="99"/>
                <w:sz w:val="20"/>
              </w:rPr>
              <w:t>x</w:t>
            </w:r>
            <w:r>
              <w:rPr>
                <w:b/>
                <w:spacing w:val="-1"/>
                <w:w w:val="99"/>
                <w:sz w:val="20"/>
              </w:rPr>
              <w:t>e</w:t>
            </w:r>
            <w:r>
              <w:rPr>
                <w:b/>
                <w:w w:val="99"/>
                <w:sz w:val="20"/>
              </w:rPr>
              <w:t>m</w:t>
            </w:r>
            <w:r>
              <w:rPr>
                <w:b/>
                <w:spacing w:val="1"/>
                <w:w w:val="99"/>
                <w:sz w:val="20"/>
              </w:rPr>
              <w:t>p</w:t>
            </w:r>
            <w:r>
              <w:rPr>
                <w:b/>
                <w:w w:val="99"/>
                <w:sz w:val="20"/>
              </w:rPr>
              <w:t>t</w:t>
            </w:r>
          </w:p>
          <w:p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rFonts w:ascii="Wingdings" w:hAnsi="Wingdings"/>
                <w:w w:val="125"/>
                <w:sz w:val="20"/>
              </w:rPr>
              <w:t>◼</w:t>
            </w:r>
            <w:r>
              <w:rPr>
                <w:rFonts w:ascii="Times New Roman" w:hAnsi="Times New Roman"/>
                <w:w w:val="125"/>
                <w:sz w:val="20"/>
              </w:rPr>
              <w:t> </w:t>
            </w:r>
            <w:r>
              <w:rPr>
                <w:b/>
                <w:w w:val="120"/>
                <w:sz w:val="20"/>
              </w:rPr>
              <w:t>Nonexempt</w:t>
            </w:r>
          </w:p>
        </w:tc>
      </w:tr>
      <w:tr>
        <w:trPr>
          <w:trHeight w:val="1857" w:hRule="atLeast"/>
        </w:trPr>
        <w:tc>
          <w:tcPr>
            <w:tcW w:w="10910" w:type="dxa"/>
            <w:gridSpan w:val="2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Essential Duties and Responsibilities: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FF0000"/>
                <w:sz w:val="20"/>
              </w:rPr>
              <w:t>1.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FF0000"/>
                <w:sz w:val="20"/>
              </w:rPr>
              <w:t>2.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FF0000"/>
                <w:sz w:val="20"/>
              </w:rPr>
              <w:t>3.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FF0000"/>
                <w:sz w:val="20"/>
              </w:rPr>
              <w:t>4.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58" w:val="left" w:leader="none"/>
                <w:tab w:pos="559" w:val="left" w:leader="none"/>
              </w:tabs>
              <w:spacing w:line="241" w:lineRule="exact" w:before="1" w:after="0"/>
              <w:ind w:left="559" w:right="0" w:hanging="360"/>
              <w:jc w:val="left"/>
              <w:rPr>
                <w:sz w:val="18"/>
              </w:rPr>
            </w:pPr>
            <w:r>
              <w:rPr>
                <w:sz w:val="18"/>
              </w:rPr>
              <w:t>Perform related duties as assigned by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supervisor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58" w:val="left" w:leader="none"/>
                <w:tab w:pos="559" w:val="left" w:leader="none"/>
              </w:tabs>
              <w:spacing w:line="241" w:lineRule="exact" w:before="0" w:after="0"/>
              <w:ind w:left="559" w:right="0" w:hanging="360"/>
              <w:jc w:val="left"/>
              <w:rPr>
                <w:sz w:val="18"/>
              </w:rPr>
            </w:pPr>
            <w:r>
              <w:rPr>
                <w:sz w:val="18"/>
              </w:rPr>
              <w:t>Maintain compliance with all company policies and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procedures</w:t>
            </w:r>
          </w:p>
        </w:tc>
      </w:tr>
      <w:tr>
        <w:trPr>
          <w:trHeight w:val="3060" w:hRule="atLeast"/>
        </w:trPr>
        <w:tc>
          <w:tcPr>
            <w:tcW w:w="10910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Education and/or Work Experience Requirements:</w:t>
            </w:r>
          </w:p>
          <w:p>
            <w:pPr>
              <w:pStyle w:val="TableParagraph"/>
              <w:ind w:right="111"/>
              <w:rPr>
                <w:sz w:val="20"/>
              </w:rPr>
            </w:pPr>
            <w:r>
              <w:rPr>
                <w:color w:val="FF0000"/>
                <w:sz w:val="20"/>
              </w:rPr>
              <w:t>This section is used to describe what knowledge, skills and abilities are required to perform the daily tasks and job duties bulleted above. If this position is part of a group of levels, be sure to show the increase in the knowledge, skills and abilities necessary to perform the daily tasks and job duties. Some examples are:</w:t>
            </w: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58" w:val="left" w:leader="none"/>
                <w:tab w:pos="559" w:val="left" w:leader="none"/>
              </w:tabs>
              <w:spacing w:line="243" w:lineRule="exact" w:before="0" w:after="0"/>
              <w:ind w:left="559" w:right="0" w:hanging="360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58" w:val="left" w:leader="none"/>
                <w:tab w:pos="559" w:val="left" w:leader="none"/>
              </w:tabs>
              <w:spacing w:line="240" w:lineRule="exact" w:before="0" w:after="0"/>
              <w:ind w:left="559" w:right="0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58" w:val="left" w:leader="none"/>
                <w:tab w:pos="559" w:val="left" w:leader="none"/>
              </w:tabs>
              <w:spacing w:line="239" w:lineRule="exact" w:before="0" w:after="0"/>
              <w:ind w:left="559" w:right="0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58" w:val="left" w:leader="none"/>
                <w:tab w:pos="559" w:val="left" w:leader="none"/>
              </w:tabs>
              <w:spacing w:line="239" w:lineRule="exact" w:before="0" w:after="0"/>
              <w:ind w:left="559" w:right="0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58" w:val="left" w:leader="none"/>
                <w:tab w:pos="559" w:val="left" w:leader="none"/>
              </w:tabs>
              <w:spacing w:line="240" w:lineRule="exact" w:before="0" w:after="0"/>
              <w:ind w:left="559" w:right="0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58" w:val="left" w:leader="none"/>
                <w:tab w:pos="559" w:val="left" w:leader="none"/>
              </w:tabs>
              <w:spacing w:line="240" w:lineRule="exact" w:before="0" w:after="0"/>
              <w:ind w:left="559" w:right="0" w:hanging="360"/>
              <w:jc w:val="left"/>
              <w:rPr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  <w:r>
              <w:rPr>
                <w:sz w:val="18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58" w:val="left" w:leader="none"/>
                <w:tab w:pos="559" w:val="left" w:leader="none"/>
              </w:tabs>
              <w:spacing w:line="243" w:lineRule="exact" w:before="0" w:after="0"/>
              <w:ind w:left="559" w:right="0" w:hanging="360"/>
              <w:jc w:val="left"/>
              <w:rPr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  <w:r>
              <w:rPr>
                <w:sz w:val="20"/>
              </w:rPr>
            </w:r>
          </w:p>
        </w:tc>
      </w:tr>
      <w:tr>
        <w:trPr>
          <w:trHeight w:val="2867" w:hRule="atLeast"/>
        </w:trPr>
        <w:tc>
          <w:tcPr>
            <w:tcW w:w="10910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Physical Requirements: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FF0000"/>
                <w:sz w:val="20"/>
              </w:rPr>
              <w:t>What is physically required to perform the daily tasks and job duties? Be specific. Some examples are: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58" w:val="left" w:leader="none"/>
                <w:tab w:pos="559" w:val="left" w:leader="none"/>
              </w:tabs>
              <w:spacing w:line="244" w:lineRule="exact" w:before="0" w:after="0"/>
              <w:ind w:left="55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58" w:val="left" w:leader="none"/>
                <w:tab w:pos="559" w:val="left" w:leader="none"/>
              </w:tabs>
              <w:spacing w:line="242" w:lineRule="exact" w:before="0" w:after="0"/>
              <w:ind w:left="55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58" w:val="left" w:leader="none"/>
                <w:tab w:pos="559" w:val="left" w:leader="none"/>
              </w:tabs>
              <w:spacing w:line="244" w:lineRule="exact" w:before="0" w:after="0"/>
              <w:ind w:left="559" w:right="0" w:hanging="36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58" w:val="left" w:leader="none"/>
                <w:tab w:pos="559" w:val="left" w:leader="none"/>
              </w:tabs>
              <w:spacing w:line="244" w:lineRule="exact" w:before="0" w:after="0"/>
              <w:ind w:left="55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4.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58" w:val="left" w:leader="none"/>
                <w:tab w:pos="559" w:val="left" w:leader="none"/>
              </w:tabs>
              <w:spacing w:line="244" w:lineRule="exact" w:before="0" w:after="0"/>
              <w:ind w:left="55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5.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58" w:val="left" w:leader="none"/>
                <w:tab w:pos="559" w:val="left" w:leader="none"/>
              </w:tabs>
              <w:spacing w:line="244" w:lineRule="exact" w:before="0" w:after="0"/>
              <w:ind w:left="55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58" w:val="left" w:leader="none"/>
                <w:tab w:pos="559" w:val="left" w:leader="none"/>
              </w:tabs>
              <w:spacing w:line="244" w:lineRule="exact" w:before="0" w:after="0"/>
              <w:ind w:left="559" w:right="0" w:hanging="36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58" w:val="left" w:leader="none"/>
                <w:tab w:pos="559" w:val="left" w:leader="none"/>
              </w:tabs>
              <w:spacing w:line="240" w:lineRule="auto" w:before="0" w:after="0"/>
              <w:ind w:left="55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</w:tr>
      <w:tr>
        <w:trPr>
          <w:trHeight w:val="551" w:hRule="atLeast"/>
        </w:trPr>
        <w:tc>
          <w:tcPr>
            <w:tcW w:w="10910" w:type="dxa"/>
            <w:gridSpan w:val="2"/>
            <w:tcBorders>
              <w:top w:val="double" w:sz="1" w:space="0" w:color="000000"/>
            </w:tcBorders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Employer / Authorized person on behalf of the organization Sign:</w:t>
            </w:r>
          </w:p>
        </w:tc>
      </w:tr>
      <w:tr>
        <w:trPr>
          <w:trHeight w:val="688" w:hRule="atLeast"/>
        </w:trPr>
        <w:tc>
          <w:tcPr>
            <w:tcW w:w="10910" w:type="dxa"/>
            <w:gridSpan w:val="2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7676" w:val="left" w:leader="none"/>
              </w:tabs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Employee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signature</w:t>
            </w:r>
            <w:r>
              <w:rPr>
                <w:sz w:val="20"/>
              </w:rPr>
              <w:t>:</w:t>
              <w:tab/>
            </w:r>
            <w:r>
              <w:rPr>
                <w:b/>
                <w:sz w:val="20"/>
              </w:rPr>
              <w:t>Date: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51530240">
            <wp:simplePos x="0" y="0"/>
            <wp:positionH relativeFrom="page">
              <wp:posOffset>452627</wp:posOffset>
            </wp:positionH>
            <wp:positionV relativeFrom="page">
              <wp:posOffset>475488</wp:posOffset>
            </wp:positionV>
            <wp:extent cx="1150619" cy="111556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619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720" w:bottom="280" w:left="6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559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662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798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559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662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798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559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662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798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en-US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crivera</dc:creator>
  <dc:title>Job Description Form</dc:title>
  <dcterms:created xsi:type="dcterms:W3CDTF">2022-01-12T12:08:11Z</dcterms:created>
  <dcterms:modified xsi:type="dcterms:W3CDTF">2022-01-12T12:08:11Z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2022-01-12T00:00:00Z</vt:filetime>
  </property>
</Properties>
</file>